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899" w:rsidRDefault="00036899" w:rsidP="00554CFA">
      <w:pPr>
        <w:ind w:right="-309"/>
        <w:jc w:val="both"/>
        <w:rPr>
          <w:rFonts w:ascii="Arial" w:hAnsi="Arial" w:cs="Arial"/>
          <w:b/>
        </w:rPr>
      </w:pPr>
    </w:p>
    <w:p w:rsidR="00036899" w:rsidRDefault="00036899" w:rsidP="00554CFA">
      <w:pPr>
        <w:ind w:right="-309"/>
        <w:jc w:val="both"/>
        <w:rPr>
          <w:rFonts w:ascii="Arial" w:hAnsi="Arial" w:cs="Arial"/>
          <w:b/>
        </w:rPr>
      </w:pPr>
    </w:p>
    <w:p w:rsidR="00036899" w:rsidRDefault="00554CFA" w:rsidP="00554CFA">
      <w:pPr>
        <w:ind w:right="266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36899">
        <w:rPr>
          <w:rFonts w:ascii="Arial" w:hAnsi="Arial" w:cs="Arial"/>
          <w:b/>
        </w:rPr>
        <w:t>SİRKÜLER</w:t>
      </w:r>
    </w:p>
    <w:p w:rsidR="00036899" w:rsidRDefault="00036899" w:rsidP="00554CFA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036899" w:rsidRDefault="00036899" w:rsidP="00554CFA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036899" w:rsidRDefault="00036899" w:rsidP="00554CFA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036899" w:rsidRDefault="00036899" w:rsidP="00554CFA">
      <w:pPr>
        <w:ind w:right="-3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Sayı:</w:t>
      </w:r>
      <w:r>
        <w:rPr>
          <w:rFonts w:ascii="Arial" w:hAnsi="Arial" w:cs="Arial"/>
          <w:sz w:val="22"/>
          <w:szCs w:val="22"/>
        </w:rPr>
        <w:t>201</w:t>
      </w:r>
      <w:r w:rsidR="00EC754A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0</w:t>
      </w:r>
      <w:r w:rsidR="00EC754A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İstanbul,</w:t>
      </w:r>
      <w:r w:rsidR="00EC754A" w:rsidRPr="0026578D">
        <w:rPr>
          <w:rFonts w:ascii="Arial" w:hAnsi="Arial" w:cs="Arial"/>
          <w:sz w:val="22"/>
          <w:szCs w:val="22"/>
        </w:rPr>
        <w:t>03</w:t>
      </w:r>
      <w:r w:rsidRPr="0026578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01.201</w:t>
      </w:r>
      <w:r w:rsidR="00EC754A">
        <w:rPr>
          <w:rFonts w:ascii="Arial" w:hAnsi="Arial" w:cs="Arial"/>
          <w:sz w:val="22"/>
          <w:szCs w:val="22"/>
        </w:rPr>
        <w:t>9</w:t>
      </w:r>
    </w:p>
    <w:p w:rsidR="00036899" w:rsidRDefault="00036899" w:rsidP="00554CFA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036899" w:rsidRDefault="00036899" w:rsidP="00554CFA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036899" w:rsidRDefault="00036899" w:rsidP="00554CFA">
      <w:pPr>
        <w:ind w:right="-3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Konu:</w:t>
      </w:r>
      <w:r>
        <w:rPr>
          <w:rFonts w:ascii="Arial" w:hAnsi="Arial" w:cs="Arial"/>
          <w:b/>
          <w:sz w:val="22"/>
          <w:szCs w:val="22"/>
        </w:rPr>
        <w:tab/>
      </w:r>
      <w:r w:rsidR="00554CFA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1-</w:t>
      </w:r>
      <w:r w:rsidRPr="00036899">
        <w:rPr>
          <w:rFonts w:ascii="Arial" w:hAnsi="Arial" w:cs="Arial"/>
          <w:sz w:val="22"/>
          <w:szCs w:val="22"/>
        </w:rPr>
        <w:t>201</w:t>
      </w:r>
      <w:r w:rsidR="00EC754A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Yılı Serbest Muhasebecilik, Serbest Muhasebeci Mali Müşavirlik</w:t>
      </w:r>
    </w:p>
    <w:p w:rsidR="00036899" w:rsidRDefault="00036899" w:rsidP="00554CFA">
      <w:pPr>
        <w:ind w:right="-3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</w:t>
      </w:r>
      <w:proofErr w:type="gramStart"/>
      <w:r>
        <w:rPr>
          <w:rFonts w:ascii="Arial" w:hAnsi="Arial" w:cs="Arial"/>
          <w:sz w:val="22"/>
          <w:szCs w:val="22"/>
        </w:rPr>
        <w:t>ve</w:t>
      </w:r>
      <w:proofErr w:type="gramEnd"/>
      <w:r>
        <w:rPr>
          <w:rFonts w:ascii="Arial" w:hAnsi="Arial" w:cs="Arial"/>
          <w:sz w:val="22"/>
          <w:szCs w:val="22"/>
        </w:rPr>
        <w:t xml:space="preserve"> Y</w:t>
      </w:r>
      <w:r w:rsidR="00541159">
        <w:rPr>
          <w:rFonts w:ascii="Arial" w:hAnsi="Arial" w:cs="Arial"/>
          <w:sz w:val="22"/>
          <w:szCs w:val="22"/>
        </w:rPr>
        <w:t>eminli Mali Müşavirlik Asgari Ücret</w:t>
      </w:r>
      <w:r>
        <w:rPr>
          <w:rFonts w:ascii="Arial" w:hAnsi="Arial" w:cs="Arial"/>
          <w:sz w:val="22"/>
          <w:szCs w:val="22"/>
        </w:rPr>
        <w:t xml:space="preserve"> Tarifesi Yayımlandı, </w:t>
      </w:r>
    </w:p>
    <w:p w:rsidR="00036899" w:rsidRDefault="00036899" w:rsidP="00554CFA">
      <w:pPr>
        <w:ind w:right="-309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>2-</w:t>
      </w:r>
      <w:r w:rsidR="00554CFA" w:rsidRPr="00554CFA">
        <w:rPr>
          <w:rFonts w:ascii="Arial" w:hAnsi="Arial" w:cs="Arial"/>
          <w:sz w:val="22"/>
          <w:szCs w:val="22"/>
        </w:rPr>
        <w:t>201</w:t>
      </w:r>
      <w:r w:rsidR="00EC754A">
        <w:rPr>
          <w:rFonts w:ascii="Arial" w:hAnsi="Arial" w:cs="Arial"/>
          <w:sz w:val="22"/>
          <w:szCs w:val="22"/>
        </w:rPr>
        <w:t>9</w:t>
      </w:r>
      <w:r w:rsidR="00554CFA">
        <w:rPr>
          <w:rFonts w:ascii="Arial" w:hAnsi="Arial" w:cs="Arial"/>
          <w:b/>
          <w:sz w:val="22"/>
          <w:szCs w:val="22"/>
        </w:rPr>
        <w:t xml:space="preserve"> </w:t>
      </w:r>
      <w:r w:rsidR="00541159">
        <w:rPr>
          <w:rFonts w:ascii="Arial" w:hAnsi="Arial" w:cs="Arial"/>
          <w:sz w:val="22"/>
          <w:szCs w:val="22"/>
        </w:rPr>
        <w:t>Yılı Avukatlık Asgari Üc</w:t>
      </w:r>
      <w:r w:rsidR="00541159" w:rsidRPr="00554CFA">
        <w:rPr>
          <w:rFonts w:ascii="Arial" w:hAnsi="Arial" w:cs="Arial"/>
          <w:sz w:val="22"/>
          <w:szCs w:val="22"/>
        </w:rPr>
        <w:t>ret</w:t>
      </w:r>
      <w:r w:rsidR="00554CFA" w:rsidRPr="00554CFA">
        <w:rPr>
          <w:rFonts w:ascii="Arial" w:hAnsi="Arial" w:cs="Arial"/>
          <w:sz w:val="22"/>
          <w:szCs w:val="22"/>
        </w:rPr>
        <w:t xml:space="preserve"> Tarifesi Yayımlandı</w:t>
      </w:r>
      <w:r w:rsidR="00BA0C09">
        <w:rPr>
          <w:rFonts w:ascii="Arial" w:hAnsi="Arial" w:cs="Arial"/>
          <w:sz w:val="22"/>
          <w:szCs w:val="22"/>
        </w:rPr>
        <w:t>,</w:t>
      </w:r>
      <w:r w:rsidR="00554CFA">
        <w:rPr>
          <w:rFonts w:ascii="Arial" w:hAnsi="Arial" w:cs="Arial"/>
          <w:b/>
          <w:sz w:val="22"/>
        </w:rPr>
        <w:t xml:space="preserve"> </w:t>
      </w:r>
    </w:p>
    <w:p w:rsidR="00036899" w:rsidRDefault="004362B8" w:rsidP="00554CFA">
      <w:pPr>
        <w:spacing w:line="24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  <w:t xml:space="preserve">  3-</w:t>
      </w:r>
      <w:r w:rsidR="00541159">
        <w:rPr>
          <w:rFonts w:ascii="Arial" w:hAnsi="Arial" w:cs="Arial"/>
          <w:sz w:val="22"/>
        </w:rPr>
        <w:t>201</w:t>
      </w:r>
      <w:r w:rsidR="00EC754A">
        <w:rPr>
          <w:rFonts w:ascii="Arial" w:hAnsi="Arial" w:cs="Arial"/>
          <w:sz w:val="22"/>
        </w:rPr>
        <w:t>9</w:t>
      </w:r>
      <w:r w:rsidR="00541159">
        <w:rPr>
          <w:rFonts w:ascii="Arial" w:hAnsi="Arial" w:cs="Arial"/>
          <w:sz w:val="22"/>
        </w:rPr>
        <w:t xml:space="preserve"> Yılı Arabuluculuk Asgari Ücret</w:t>
      </w:r>
      <w:r>
        <w:rPr>
          <w:rFonts w:ascii="Arial" w:hAnsi="Arial" w:cs="Arial"/>
          <w:sz w:val="22"/>
        </w:rPr>
        <w:t xml:space="preserve"> Tarifesi Yayımlandı,</w:t>
      </w:r>
    </w:p>
    <w:p w:rsidR="00BA0C09" w:rsidRDefault="00BA0C09" w:rsidP="00554CFA">
      <w:pPr>
        <w:spacing w:line="24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</w:t>
      </w:r>
      <w:r w:rsidRPr="00BA0C09">
        <w:rPr>
          <w:rFonts w:ascii="Arial" w:hAnsi="Arial" w:cs="Arial"/>
          <w:b/>
          <w:sz w:val="22"/>
        </w:rPr>
        <w:t>4-</w:t>
      </w:r>
      <w:r w:rsidR="007032F6">
        <w:rPr>
          <w:rFonts w:ascii="Arial" w:hAnsi="Arial" w:cs="Arial"/>
          <w:sz w:val="22"/>
        </w:rPr>
        <w:t xml:space="preserve">2019 Yılı </w:t>
      </w:r>
      <w:proofErr w:type="spellStart"/>
      <w:r w:rsidR="007032F6">
        <w:rPr>
          <w:rFonts w:ascii="Arial" w:hAnsi="Arial" w:cs="Arial"/>
          <w:sz w:val="22"/>
        </w:rPr>
        <w:t>Uzlaştırmacı</w:t>
      </w:r>
      <w:proofErr w:type="spellEnd"/>
      <w:r w:rsidR="007032F6">
        <w:rPr>
          <w:rFonts w:ascii="Arial" w:hAnsi="Arial" w:cs="Arial"/>
          <w:sz w:val="22"/>
        </w:rPr>
        <w:t xml:space="preserve"> Asgari Ücret Tarifesi Yayımlandı,</w:t>
      </w:r>
    </w:p>
    <w:p w:rsidR="00B83B7D" w:rsidRPr="00B83B7D" w:rsidRDefault="00B83B7D" w:rsidP="00554CFA">
      <w:pPr>
        <w:spacing w:line="24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</w:t>
      </w:r>
      <w:r w:rsidRPr="00B83B7D">
        <w:rPr>
          <w:rFonts w:ascii="Arial" w:hAnsi="Arial" w:cs="Arial"/>
          <w:b/>
          <w:sz w:val="22"/>
        </w:rPr>
        <w:t>5-</w:t>
      </w:r>
      <w:r>
        <w:rPr>
          <w:rFonts w:ascii="Arial" w:hAnsi="Arial" w:cs="Arial"/>
          <w:sz w:val="22"/>
        </w:rPr>
        <w:t xml:space="preserve">Diğer </w:t>
      </w:r>
      <w:r w:rsidR="00B409F9">
        <w:rPr>
          <w:rFonts w:ascii="Arial" w:hAnsi="Arial" w:cs="Arial"/>
          <w:sz w:val="22"/>
        </w:rPr>
        <w:t xml:space="preserve">İlgili </w:t>
      </w:r>
      <w:r>
        <w:rPr>
          <w:rFonts w:ascii="Arial" w:hAnsi="Arial" w:cs="Arial"/>
          <w:sz w:val="22"/>
        </w:rPr>
        <w:t>Kurumların Ücret Tarife</w:t>
      </w:r>
      <w:r w:rsidR="00F43354">
        <w:rPr>
          <w:rFonts w:ascii="Arial" w:hAnsi="Arial" w:cs="Arial"/>
          <w:sz w:val="22"/>
        </w:rPr>
        <w:t>leri</w:t>
      </w:r>
      <w:r>
        <w:rPr>
          <w:rFonts w:ascii="Arial" w:hAnsi="Arial" w:cs="Arial"/>
          <w:sz w:val="22"/>
        </w:rPr>
        <w:t>,</w:t>
      </w:r>
    </w:p>
    <w:p w:rsidR="00BA0C09" w:rsidRDefault="00BA0C09" w:rsidP="00554CFA">
      <w:pPr>
        <w:spacing w:line="240" w:lineRule="exact"/>
        <w:jc w:val="both"/>
        <w:rPr>
          <w:rFonts w:ascii="Arial" w:hAnsi="Arial" w:cs="Arial"/>
          <w:sz w:val="22"/>
        </w:rPr>
      </w:pPr>
    </w:p>
    <w:p w:rsidR="004362B8" w:rsidRDefault="004362B8" w:rsidP="00554CFA">
      <w:pPr>
        <w:spacing w:line="240" w:lineRule="exact"/>
        <w:jc w:val="both"/>
        <w:rPr>
          <w:rFonts w:ascii="Arial" w:hAnsi="Arial" w:cs="Arial"/>
          <w:sz w:val="22"/>
        </w:rPr>
      </w:pPr>
    </w:p>
    <w:p w:rsidR="004362B8" w:rsidRPr="004362B8" w:rsidRDefault="004362B8" w:rsidP="00554CFA">
      <w:pPr>
        <w:spacing w:line="240" w:lineRule="exact"/>
        <w:jc w:val="both"/>
        <w:rPr>
          <w:rFonts w:ascii="Arial" w:hAnsi="Arial" w:cs="Arial"/>
          <w:sz w:val="22"/>
        </w:rPr>
      </w:pPr>
    </w:p>
    <w:p w:rsidR="00554CFA" w:rsidRDefault="00036899" w:rsidP="00554CFA">
      <w:pPr>
        <w:spacing w:line="240" w:lineRule="exac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1-201</w:t>
      </w:r>
      <w:r w:rsidR="00EC754A">
        <w:rPr>
          <w:rFonts w:ascii="Arial" w:hAnsi="Arial" w:cs="Arial"/>
          <w:b/>
          <w:sz w:val="22"/>
        </w:rPr>
        <w:t>9</w:t>
      </w:r>
      <w:r>
        <w:rPr>
          <w:rFonts w:ascii="Arial" w:hAnsi="Arial" w:cs="Arial"/>
          <w:b/>
          <w:sz w:val="22"/>
        </w:rPr>
        <w:t xml:space="preserve"> YILI SERBEST MUHASEBECİLİK, </w:t>
      </w:r>
      <w:proofErr w:type="gramStart"/>
      <w:r w:rsidR="00554CFA">
        <w:rPr>
          <w:rFonts w:ascii="Arial" w:hAnsi="Arial" w:cs="Arial"/>
          <w:b/>
          <w:sz w:val="22"/>
        </w:rPr>
        <w:t>SERBEST  MUHASEBECİ</w:t>
      </w:r>
      <w:proofErr w:type="gramEnd"/>
      <w:r w:rsidR="00554CFA">
        <w:rPr>
          <w:rFonts w:ascii="Arial" w:hAnsi="Arial" w:cs="Arial"/>
          <w:b/>
          <w:sz w:val="22"/>
        </w:rPr>
        <w:t xml:space="preserve"> MALİ MÜŞAVİRLİK  </w:t>
      </w:r>
    </w:p>
    <w:p w:rsidR="00036899" w:rsidRDefault="009A37C4" w:rsidP="00554CFA">
      <w:pPr>
        <w:spacing w:line="240" w:lineRule="exac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</w:t>
      </w:r>
      <w:r w:rsidR="00554CFA">
        <w:rPr>
          <w:rFonts w:ascii="Arial" w:hAnsi="Arial" w:cs="Arial"/>
          <w:b/>
          <w:sz w:val="22"/>
        </w:rPr>
        <w:t>VE YEMİNLİ MALİ MÜŞAVİRLİK ASGARİ Ü</w:t>
      </w:r>
      <w:r w:rsidR="008A6BA6">
        <w:rPr>
          <w:rFonts w:ascii="Arial" w:hAnsi="Arial" w:cs="Arial"/>
          <w:b/>
          <w:sz w:val="22"/>
        </w:rPr>
        <w:t>C</w:t>
      </w:r>
      <w:r w:rsidR="00554CFA">
        <w:rPr>
          <w:rFonts w:ascii="Arial" w:hAnsi="Arial" w:cs="Arial"/>
          <w:b/>
          <w:sz w:val="22"/>
        </w:rPr>
        <w:t>RET TARİFESİ YAYIMLAN</w:t>
      </w:r>
      <w:r w:rsidR="00541159">
        <w:rPr>
          <w:rFonts w:ascii="Arial" w:hAnsi="Arial" w:cs="Arial"/>
          <w:b/>
          <w:sz w:val="22"/>
        </w:rPr>
        <w:t>D</w:t>
      </w:r>
      <w:r w:rsidR="007032F6">
        <w:rPr>
          <w:rFonts w:ascii="Arial" w:hAnsi="Arial" w:cs="Arial"/>
          <w:b/>
          <w:sz w:val="22"/>
        </w:rPr>
        <w:t>I:</w:t>
      </w:r>
    </w:p>
    <w:p w:rsidR="00554CFA" w:rsidRDefault="00554CFA" w:rsidP="00554CFA">
      <w:pPr>
        <w:spacing w:line="240" w:lineRule="exact"/>
        <w:jc w:val="both"/>
        <w:rPr>
          <w:rFonts w:ascii="Arial" w:hAnsi="Arial" w:cs="Arial"/>
          <w:b/>
          <w:sz w:val="22"/>
        </w:rPr>
      </w:pPr>
    </w:p>
    <w:p w:rsidR="00554CFA" w:rsidRPr="00554CFA" w:rsidRDefault="00EC754A" w:rsidP="00554CFA">
      <w:pPr>
        <w:spacing w:line="24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31</w:t>
      </w:r>
      <w:r w:rsidR="00554CFA" w:rsidRPr="00554CFA">
        <w:rPr>
          <w:rFonts w:ascii="Arial" w:hAnsi="Arial" w:cs="Arial"/>
          <w:sz w:val="22"/>
        </w:rPr>
        <w:t>.12.201</w:t>
      </w:r>
      <w:r>
        <w:rPr>
          <w:rFonts w:ascii="Arial" w:hAnsi="Arial" w:cs="Arial"/>
          <w:sz w:val="22"/>
        </w:rPr>
        <w:t>8</w:t>
      </w:r>
      <w:r w:rsidR="00554CFA">
        <w:rPr>
          <w:rFonts w:ascii="Arial" w:hAnsi="Arial" w:cs="Arial"/>
          <w:sz w:val="22"/>
        </w:rPr>
        <w:t xml:space="preserve"> tarih ve 30</w:t>
      </w:r>
      <w:r>
        <w:rPr>
          <w:rFonts w:ascii="Arial" w:hAnsi="Arial" w:cs="Arial"/>
          <w:sz w:val="22"/>
        </w:rPr>
        <w:t>642 (4’ncü</w:t>
      </w:r>
      <w:r w:rsidR="00554CFA">
        <w:rPr>
          <w:rFonts w:ascii="Arial" w:hAnsi="Arial" w:cs="Arial"/>
          <w:sz w:val="22"/>
        </w:rPr>
        <w:t xml:space="preserve"> mükerrer</w:t>
      </w:r>
      <w:r>
        <w:rPr>
          <w:rFonts w:ascii="Arial" w:hAnsi="Arial" w:cs="Arial"/>
          <w:sz w:val="22"/>
        </w:rPr>
        <w:t>)</w:t>
      </w:r>
      <w:r w:rsidR="00554CFA">
        <w:rPr>
          <w:rFonts w:ascii="Arial" w:hAnsi="Arial" w:cs="Arial"/>
          <w:sz w:val="22"/>
        </w:rPr>
        <w:t xml:space="preserve"> sayılı Resmi Gazete</w:t>
      </w:r>
      <w:r w:rsidR="009A37C4">
        <w:rPr>
          <w:rFonts w:ascii="Arial" w:hAnsi="Arial" w:cs="Arial"/>
          <w:sz w:val="22"/>
        </w:rPr>
        <w:t>de</w:t>
      </w:r>
      <w:r w:rsidR="00C6335F">
        <w:rPr>
          <w:rFonts w:ascii="Arial" w:hAnsi="Arial" w:cs="Arial"/>
          <w:sz w:val="22"/>
        </w:rPr>
        <w:t>,</w:t>
      </w:r>
      <w:r w:rsidR="00554CFA">
        <w:rPr>
          <w:rFonts w:ascii="Arial" w:hAnsi="Arial" w:cs="Arial"/>
          <w:sz w:val="22"/>
        </w:rPr>
        <w:t xml:space="preserve"> 201</w:t>
      </w:r>
      <w:r>
        <w:rPr>
          <w:rFonts w:ascii="Arial" w:hAnsi="Arial" w:cs="Arial"/>
          <w:sz w:val="22"/>
        </w:rPr>
        <w:t>9</w:t>
      </w:r>
      <w:r w:rsidR="00554CFA">
        <w:rPr>
          <w:rFonts w:ascii="Arial" w:hAnsi="Arial" w:cs="Arial"/>
          <w:sz w:val="22"/>
        </w:rPr>
        <w:t xml:space="preserve"> takvim yılında uygulanacak Serbest Muhasebecilik, Serbest Muhasebeci Mali Müşavirlik ve Yeminli Mali Müşavirlik Asgari Ücret Tarifesi yayımlanmış ve yürürlüğe girmiştir.</w:t>
      </w:r>
    </w:p>
    <w:p w:rsidR="00036899" w:rsidRDefault="00036899" w:rsidP="00554CFA">
      <w:pPr>
        <w:spacing w:line="240" w:lineRule="exact"/>
        <w:jc w:val="both"/>
        <w:rPr>
          <w:rFonts w:ascii="Arial" w:hAnsi="Arial" w:cs="Arial"/>
          <w:b/>
          <w:sz w:val="22"/>
        </w:rPr>
      </w:pPr>
    </w:p>
    <w:p w:rsidR="004362B8" w:rsidRPr="004362B8" w:rsidRDefault="00541159" w:rsidP="004362B8">
      <w:pPr>
        <w:ind w:right="-3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2-201</w:t>
      </w:r>
      <w:r w:rsidR="00EC754A">
        <w:rPr>
          <w:rFonts w:ascii="Arial" w:hAnsi="Arial" w:cs="Arial"/>
          <w:b/>
          <w:sz w:val="22"/>
          <w:szCs w:val="22"/>
        </w:rPr>
        <w:t>9</w:t>
      </w:r>
      <w:r w:rsidR="00F43354">
        <w:rPr>
          <w:rFonts w:ascii="Arial" w:hAnsi="Arial" w:cs="Arial"/>
          <w:b/>
          <w:sz w:val="22"/>
          <w:szCs w:val="22"/>
        </w:rPr>
        <w:t xml:space="preserve"> YILI AVUKATLIK ASGARİ ÜC</w:t>
      </w:r>
      <w:r w:rsidR="007032F6">
        <w:rPr>
          <w:rFonts w:ascii="Arial" w:hAnsi="Arial" w:cs="Arial"/>
          <w:b/>
          <w:sz w:val="22"/>
          <w:szCs w:val="22"/>
        </w:rPr>
        <w:t>RET TARİFESİ YAYIMLANDI:</w:t>
      </w:r>
    </w:p>
    <w:p w:rsidR="004362B8" w:rsidRDefault="004362B8" w:rsidP="004362B8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4362B8" w:rsidRPr="004362B8" w:rsidRDefault="00EC754A" w:rsidP="004362B8">
      <w:pPr>
        <w:ind w:right="-3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</w:t>
      </w:r>
      <w:r w:rsidR="004362B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01</w:t>
      </w:r>
      <w:r w:rsidR="004362B8">
        <w:rPr>
          <w:rFonts w:ascii="Arial" w:hAnsi="Arial" w:cs="Arial"/>
          <w:sz w:val="22"/>
          <w:szCs w:val="22"/>
        </w:rPr>
        <w:t>.201</w:t>
      </w:r>
      <w:r>
        <w:rPr>
          <w:rFonts w:ascii="Arial" w:hAnsi="Arial" w:cs="Arial"/>
          <w:sz w:val="22"/>
          <w:szCs w:val="22"/>
        </w:rPr>
        <w:t>9</w:t>
      </w:r>
      <w:r w:rsidR="004362B8">
        <w:rPr>
          <w:rFonts w:ascii="Arial" w:hAnsi="Arial" w:cs="Arial"/>
          <w:sz w:val="22"/>
          <w:szCs w:val="22"/>
        </w:rPr>
        <w:t xml:space="preserve"> tari</w:t>
      </w:r>
      <w:r w:rsidR="00541159">
        <w:rPr>
          <w:rFonts w:ascii="Arial" w:hAnsi="Arial" w:cs="Arial"/>
          <w:sz w:val="22"/>
          <w:szCs w:val="22"/>
        </w:rPr>
        <w:t>h</w:t>
      </w:r>
      <w:r w:rsidR="004362B8">
        <w:rPr>
          <w:rFonts w:ascii="Arial" w:hAnsi="Arial" w:cs="Arial"/>
          <w:sz w:val="22"/>
          <w:szCs w:val="22"/>
        </w:rPr>
        <w:t xml:space="preserve"> ve 306</w:t>
      </w:r>
      <w:r>
        <w:rPr>
          <w:rFonts w:ascii="Arial" w:hAnsi="Arial" w:cs="Arial"/>
          <w:sz w:val="22"/>
          <w:szCs w:val="22"/>
        </w:rPr>
        <w:t>43</w:t>
      </w:r>
      <w:r w:rsidR="004362B8">
        <w:rPr>
          <w:rFonts w:ascii="Arial" w:hAnsi="Arial" w:cs="Arial"/>
          <w:sz w:val="22"/>
          <w:szCs w:val="22"/>
        </w:rPr>
        <w:t xml:space="preserve"> sayılı Resmi Gazete</w:t>
      </w:r>
      <w:r>
        <w:rPr>
          <w:rFonts w:ascii="Arial" w:hAnsi="Arial" w:cs="Arial"/>
          <w:sz w:val="22"/>
          <w:szCs w:val="22"/>
        </w:rPr>
        <w:t>de</w:t>
      </w:r>
      <w:r w:rsidR="00B409F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2019</w:t>
      </w:r>
      <w:r w:rsidR="004362B8">
        <w:rPr>
          <w:rFonts w:ascii="Arial" w:hAnsi="Arial" w:cs="Arial"/>
          <w:sz w:val="22"/>
          <w:szCs w:val="22"/>
        </w:rPr>
        <w:t xml:space="preserve"> takvim yılında uygulanacak Avukatlık Asgari Ücret Tarifesi yayımlanmış ve yürürlüğe girmiştir.</w:t>
      </w:r>
    </w:p>
    <w:p w:rsidR="004362B8" w:rsidRDefault="004362B8" w:rsidP="004362B8">
      <w:pPr>
        <w:ind w:right="-309"/>
        <w:jc w:val="both"/>
        <w:rPr>
          <w:rFonts w:ascii="Arial" w:hAnsi="Arial" w:cs="Arial"/>
          <w:sz w:val="22"/>
        </w:rPr>
      </w:pPr>
    </w:p>
    <w:p w:rsidR="004362B8" w:rsidRPr="004362B8" w:rsidRDefault="004362B8" w:rsidP="004362B8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4362B8">
        <w:rPr>
          <w:rFonts w:ascii="Arial" w:hAnsi="Arial" w:cs="Arial"/>
          <w:b/>
          <w:sz w:val="22"/>
          <w:szCs w:val="22"/>
        </w:rPr>
        <w:t>3-</w:t>
      </w:r>
      <w:r w:rsidR="00541159">
        <w:rPr>
          <w:rFonts w:ascii="Arial" w:hAnsi="Arial" w:cs="Arial"/>
          <w:b/>
          <w:sz w:val="22"/>
          <w:szCs w:val="22"/>
        </w:rPr>
        <w:t>201</w:t>
      </w:r>
      <w:r w:rsidR="00EC754A">
        <w:rPr>
          <w:rFonts w:ascii="Arial" w:hAnsi="Arial" w:cs="Arial"/>
          <w:b/>
          <w:sz w:val="22"/>
          <w:szCs w:val="22"/>
        </w:rPr>
        <w:t>9</w:t>
      </w:r>
      <w:r w:rsidR="00541159">
        <w:rPr>
          <w:rFonts w:ascii="Arial" w:hAnsi="Arial" w:cs="Arial"/>
          <w:b/>
          <w:sz w:val="22"/>
          <w:szCs w:val="22"/>
        </w:rPr>
        <w:t xml:space="preserve"> YILI ARABULUCULUK ASGARİ Ü</w:t>
      </w:r>
      <w:r w:rsidR="00F43354">
        <w:rPr>
          <w:rFonts w:ascii="Arial" w:hAnsi="Arial" w:cs="Arial"/>
          <w:b/>
          <w:sz w:val="22"/>
          <w:szCs w:val="22"/>
        </w:rPr>
        <w:t>C</w:t>
      </w:r>
      <w:r w:rsidR="007032F6">
        <w:rPr>
          <w:rFonts w:ascii="Arial" w:hAnsi="Arial" w:cs="Arial"/>
          <w:b/>
          <w:sz w:val="22"/>
          <w:szCs w:val="22"/>
        </w:rPr>
        <w:t>RET TARİFESİ YAYIMLANDI:</w:t>
      </w:r>
    </w:p>
    <w:p w:rsidR="00EB596B" w:rsidRPr="004362B8" w:rsidRDefault="00EB596B" w:rsidP="004362B8">
      <w:pPr>
        <w:jc w:val="both"/>
        <w:rPr>
          <w:rFonts w:ascii="Arial" w:hAnsi="Arial" w:cs="Arial"/>
          <w:b/>
          <w:sz w:val="22"/>
          <w:szCs w:val="22"/>
        </w:rPr>
      </w:pPr>
    </w:p>
    <w:p w:rsidR="004362B8" w:rsidRDefault="00EC754A" w:rsidP="004362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</w:t>
      </w:r>
      <w:r w:rsidR="004362B8">
        <w:rPr>
          <w:rFonts w:ascii="Arial" w:hAnsi="Arial" w:cs="Arial"/>
          <w:sz w:val="22"/>
          <w:szCs w:val="22"/>
        </w:rPr>
        <w:t>.12.201</w:t>
      </w:r>
      <w:r>
        <w:rPr>
          <w:rFonts w:ascii="Arial" w:hAnsi="Arial" w:cs="Arial"/>
          <w:sz w:val="22"/>
          <w:szCs w:val="22"/>
        </w:rPr>
        <w:t>8</w:t>
      </w:r>
      <w:r w:rsidR="004362B8">
        <w:rPr>
          <w:rFonts w:ascii="Arial" w:hAnsi="Arial" w:cs="Arial"/>
          <w:sz w:val="22"/>
          <w:szCs w:val="22"/>
        </w:rPr>
        <w:t xml:space="preserve"> tarih ve 306</w:t>
      </w:r>
      <w:r>
        <w:rPr>
          <w:rFonts w:ascii="Arial" w:hAnsi="Arial" w:cs="Arial"/>
          <w:sz w:val="22"/>
          <w:szCs w:val="22"/>
        </w:rPr>
        <w:t xml:space="preserve">42 </w:t>
      </w:r>
      <w:r w:rsidR="004362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(4’ncü mükerrer) </w:t>
      </w:r>
      <w:r w:rsidR="004362B8">
        <w:rPr>
          <w:rFonts w:ascii="Arial" w:hAnsi="Arial" w:cs="Arial"/>
          <w:sz w:val="22"/>
          <w:szCs w:val="22"/>
        </w:rPr>
        <w:t>sayılı Resmi Gazetede, 201</w:t>
      </w:r>
      <w:r w:rsidR="00537CE3">
        <w:rPr>
          <w:rFonts w:ascii="Arial" w:hAnsi="Arial" w:cs="Arial"/>
          <w:sz w:val="22"/>
          <w:szCs w:val="22"/>
        </w:rPr>
        <w:t xml:space="preserve">9 takvim yılında uygulanacak, </w:t>
      </w:r>
      <w:r w:rsidR="005D3947" w:rsidRPr="00541159">
        <w:rPr>
          <w:rFonts w:ascii="Arial" w:hAnsi="Arial" w:cs="Arial"/>
          <w:sz w:val="22"/>
          <w:szCs w:val="22"/>
        </w:rPr>
        <w:t>Arabulucu</w:t>
      </w:r>
      <w:r w:rsidR="00541159" w:rsidRPr="00541159">
        <w:rPr>
          <w:rFonts w:ascii="Arial" w:hAnsi="Arial" w:cs="Arial"/>
          <w:sz w:val="22"/>
          <w:szCs w:val="22"/>
        </w:rPr>
        <w:t>l</w:t>
      </w:r>
      <w:r w:rsidR="00972139">
        <w:rPr>
          <w:rFonts w:ascii="Arial" w:hAnsi="Arial" w:cs="Arial"/>
          <w:sz w:val="22"/>
          <w:szCs w:val="22"/>
        </w:rPr>
        <w:t>uk</w:t>
      </w:r>
      <w:r w:rsidR="005D3947">
        <w:rPr>
          <w:rFonts w:ascii="Arial" w:hAnsi="Arial" w:cs="Arial"/>
          <w:sz w:val="22"/>
          <w:szCs w:val="22"/>
        </w:rPr>
        <w:t xml:space="preserve"> Asgari Ücret Tarifesi yayınlanmış ve yürürlüğe girmiştir.</w:t>
      </w:r>
    </w:p>
    <w:p w:rsidR="005D3947" w:rsidRDefault="005D3947" w:rsidP="004362B8">
      <w:pPr>
        <w:jc w:val="both"/>
        <w:rPr>
          <w:rFonts w:ascii="Arial" w:hAnsi="Arial" w:cs="Arial"/>
          <w:sz w:val="22"/>
          <w:szCs w:val="22"/>
        </w:rPr>
      </w:pPr>
    </w:p>
    <w:p w:rsidR="007032F6" w:rsidRPr="007032F6" w:rsidRDefault="007032F6" w:rsidP="007032F6">
      <w:pPr>
        <w:spacing w:line="240" w:lineRule="exact"/>
        <w:jc w:val="both"/>
        <w:rPr>
          <w:rFonts w:ascii="Arial" w:hAnsi="Arial" w:cs="Arial"/>
          <w:sz w:val="22"/>
        </w:rPr>
      </w:pPr>
      <w:r w:rsidRPr="00BA0C09">
        <w:rPr>
          <w:rFonts w:ascii="Arial" w:hAnsi="Arial" w:cs="Arial"/>
          <w:b/>
          <w:sz w:val="22"/>
        </w:rPr>
        <w:t>4-</w:t>
      </w:r>
      <w:r w:rsidRPr="007032F6">
        <w:rPr>
          <w:rFonts w:ascii="Arial" w:hAnsi="Arial" w:cs="Arial"/>
          <w:b/>
          <w:sz w:val="22"/>
        </w:rPr>
        <w:t>2019 YILI UZLAŞTIRMACI ASGARİ ÜCRET TARİFESİ YAYIMLA</w:t>
      </w:r>
      <w:r>
        <w:rPr>
          <w:rFonts w:ascii="Arial" w:hAnsi="Arial" w:cs="Arial"/>
          <w:b/>
          <w:sz w:val="22"/>
        </w:rPr>
        <w:t>NDI:</w:t>
      </w:r>
    </w:p>
    <w:p w:rsidR="007032F6" w:rsidRDefault="007032F6" w:rsidP="004362B8">
      <w:pPr>
        <w:jc w:val="both"/>
        <w:rPr>
          <w:rFonts w:ascii="Arial" w:hAnsi="Arial" w:cs="Arial"/>
          <w:sz w:val="22"/>
          <w:szCs w:val="22"/>
        </w:rPr>
      </w:pPr>
    </w:p>
    <w:p w:rsidR="005D3947" w:rsidRDefault="0026578D" w:rsidP="004362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31.12.2018 tarih ve 30642 (4’ncü mükerrer) sayılı Resmi Gazete</w:t>
      </w:r>
      <w:r w:rsidR="00F43354">
        <w:rPr>
          <w:rFonts w:ascii="Arial" w:hAnsi="Arial" w:cs="Arial"/>
          <w:sz w:val="22"/>
          <w:szCs w:val="22"/>
        </w:rPr>
        <w:t>de</w:t>
      </w:r>
      <w:r w:rsidR="00B409F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2019 takvim yılında uygulanacak </w:t>
      </w:r>
      <w:proofErr w:type="spellStart"/>
      <w:r>
        <w:rPr>
          <w:rFonts w:ascii="Arial" w:hAnsi="Arial" w:cs="Arial"/>
          <w:sz w:val="22"/>
          <w:szCs w:val="22"/>
        </w:rPr>
        <w:t>Uzlaştırmacı</w:t>
      </w:r>
      <w:proofErr w:type="spellEnd"/>
      <w:r>
        <w:rPr>
          <w:rFonts w:ascii="Arial" w:hAnsi="Arial" w:cs="Arial"/>
          <w:sz w:val="22"/>
          <w:szCs w:val="22"/>
        </w:rPr>
        <w:t xml:space="preserve"> Asgari Ücret Tarifesi Yayımlanmıştır. </w:t>
      </w:r>
    </w:p>
    <w:p w:rsidR="005D3947" w:rsidRDefault="005D3947" w:rsidP="004362B8">
      <w:pPr>
        <w:jc w:val="both"/>
        <w:rPr>
          <w:rFonts w:ascii="Arial" w:hAnsi="Arial" w:cs="Arial"/>
          <w:sz w:val="22"/>
          <w:szCs w:val="22"/>
        </w:rPr>
      </w:pPr>
    </w:p>
    <w:p w:rsidR="00B83B7D" w:rsidRDefault="00B83B7D" w:rsidP="00B83B7D">
      <w:pPr>
        <w:spacing w:line="240" w:lineRule="exact"/>
        <w:jc w:val="both"/>
        <w:rPr>
          <w:rFonts w:ascii="Arial" w:hAnsi="Arial" w:cs="Arial"/>
          <w:b/>
          <w:sz w:val="22"/>
        </w:rPr>
      </w:pPr>
      <w:r w:rsidRPr="00B83B7D">
        <w:rPr>
          <w:rFonts w:ascii="Arial" w:hAnsi="Arial" w:cs="Arial"/>
          <w:b/>
          <w:sz w:val="22"/>
        </w:rPr>
        <w:t>5-</w:t>
      </w:r>
      <w:r w:rsidR="00366E33">
        <w:rPr>
          <w:rFonts w:ascii="Arial" w:hAnsi="Arial" w:cs="Arial"/>
          <w:b/>
          <w:sz w:val="22"/>
        </w:rPr>
        <w:t xml:space="preserve">DİĞER </w:t>
      </w:r>
      <w:r w:rsidR="00B409F9">
        <w:rPr>
          <w:rFonts w:ascii="Arial" w:hAnsi="Arial" w:cs="Arial"/>
          <w:b/>
          <w:sz w:val="22"/>
        </w:rPr>
        <w:t xml:space="preserve">İLGİLİ </w:t>
      </w:r>
      <w:r w:rsidR="00366E33">
        <w:rPr>
          <w:rFonts w:ascii="Arial" w:hAnsi="Arial" w:cs="Arial"/>
          <w:b/>
          <w:sz w:val="22"/>
        </w:rPr>
        <w:t>KURUMLARIN ÜCRET TARİFE</w:t>
      </w:r>
      <w:r w:rsidR="00F43354">
        <w:rPr>
          <w:rFonts w:ascii="Arial" w:hAnsi="Arial" w:cs="Arial"/>
          <w:b/>
          <w:sz w:val="22"/>
        </w:rPr>
        <w:t>LER</w:t>
      </w:r>
      <w:r w:rsidR="00366E33">
        <w:rPr>
          <w:rFonts w:ascii="Arial" w:hAnsi="Arial" w:cs="Arial"/>
          <w:b/>
          <w:sz w:val="22"/>
        </w:rPr>
        <w:t>İ:</w:t>
      </w:r>
    </w:p>
    <w:p w:rsidR="00366E33" w:rsidRDefault="00366E33" w:rsidP="00B83B7D">
      <w:pPr>
        <w:spacing w:line="240" w:lineRule="exact"/>
        <w:jc w:val="both"/>
        <w:rPr>
          <w:rFonts w:ascii="Arial" w:hAnsi="Arial" w:cs="Arial"/>
          <w:b/>
          <w:sz w:val="22"/>
        </w:rPr>
      </w:pPr>
    </w:p>
    <w:p w:rsidR="00366E33" w:rsidRPr="00366E33" w:rsidRDefault="00366E33" w:rsidP="00B83B7D">
      <w:pPr>
        <w:spacing w:line="24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31.12.2018 tarih ve 30642 (4’ncü mükerrer) sayılı Resmi Gazete</w:t>
      </w:r>
      <w:bookmarkStart w:id="0" w:name="_GoBack"/>
      <w:bookmarkEnd w:id="0"/>
      <w:r>
        <w:rPr>
          <w:rFonts w:ascii="Arial" w:hAnsi="Arial" w:cs="Arial"/>
          <w:sz w:val="22"/>
        </w:rPr>
        <w:t>de 2019 yılı için</w:t>
      </w:r>
      <w:r w:rsidR="00B409F9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Lisanslı Yediemin Depoları Yönetmeliği ücret tarifesi ile Türk Patent ve Marka Kurumu </w:t>
      </w:r>
      <w:r w:rsidR="00C6335F">
        <w:rPr>
          <w:rFonts w:ascii="Arial" w:hAnsi="Arial" w:cs="Arial"/>
          <w:sz w:val="22"/>
        </w:rPr>
        <w:t>Ü</w:t>
      </w:r>
      <w:r>
        <w:rPr>
          <w:rFonts w:ascii="Arial" w:hAnsi="Arial" w:cs="Arial"/>
          <w:sz w:val="22"/>
        </w:rPr>
        <w:t xml:space="preserve">cret </w:t>
      </w:r>
      <w:r w:rsidR="00C6335F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>arife</w:t>
      </w:r>
      <w:r w:rsidR="00B409F9">
        <w:rPr>
          <w:rFonts w:ascii="Arial" w:hAnsi="Arial" w:cs="Arial"/>
          <w:sz w:val="22"/>
        </w:rPr>
        <w:t>si Tebliği ve SPK Gayrimenkul Değerleme Asgari Ücret Tarifesi ile Uygulama Esaslarına İlişkin Karar</w:t>
      </w:r>
      <w:r w:rsidR="00C73EDF">
        <w:rPr>
          <w:rFonts w:ascii="Arial" w:hAnsi="Arial" w:cs="Arial"/>
          <w:sz w:val="22"/>
        </w:rPr>
        <w:t xml:space="preserve"> da</w:t>
      </w:r>
      <w:r>
        <w:rPr>
          <w:rFonts w:ascii="Arial" w:hAnsi="Arial" w:cs="Arial"/>
          <w:sz w:val="22"/>
        </w:rPr>
        <w:t xml:space="preserve"> yayımlanmıştır.</w:t>
      </w:r>
    </w:p>
    <w:p w:rsidR="00B83B7D" w:rsidRDefault="00B83B7D" w:rsidP="004362B8">
      <w:pPr>
        <w:jc w:val="both"/>
        <w:rPr>
          <w:rFonts w:ascii="Arial" w:hAnsi="Arial" w:cs="Arial"/>
          <w:sz w:val="22"/>
          <w:szCs w:val="22"/>
        </w:rPr>
      </w:pPr>
    </w:p>
    <w:p w:rsidR="005D3947" w:rsidRDefault="005D3947" w:rsidP="004362B8">
      <w:pPr>
        <w:jc w:val="both"/>
        <w:rPr>
          <w:rFonts w:ascii="Arial" w:hAnsi="Arial" w:cs="Arial"/>
          <w:sz w:val="22"/>
          <w:szCs w:val="22"/>
        </w:rPr>
      </w:pPr>
    </w:p>
    <w:p w:rsidR="005D3947" w:rsidRDefault="005D3947" w:rsidP="004362B8">
      <w:pPr>
        <w:jc w:val="both"/>
        <w:rPr>
          <w:rFonts w:ascii="Arial" w:hAnsi="Arial" w:cs="Arial"/>
          <w:sz w:val="22"/>
          <w:szCs w:val="22"/>
        </w:rPr>
      </w:pPr>
    </w:p>
    <w:p w:rsidR="005D3947" w:rsidRDefault="005D3947" w:rsidP="004362B8">
      <w:pPr>
        <w:jc w:val="both"/>
        <w:rPr>
          <w:rFonts w:ascii="Arial" w:hAnsi="Arial" w:cs="Arial"/>
          <w:sz w:val="22"/>
          <w:szCs w:val="22"/>
        </w:rPr>
      </w:pPr>
    </w:p>
    <w:p w:rsidR="005D3947" w:rsidRDefault="005D3947" w:rsidP="004362B8">
      <w:pPr>
        <w:jc w:val="both"/>
        <w:rPr>
          <w:rFonts w:ascii="Arial" w:hAnsi="Arial" w:cs="Arial"/>
          <w:sz w:val="22"/>
          <w:szCs w:val="22"/>
        </w:rPr>
      </w:pPr>
    </w:p>
    <w:p w:rsidR="00537CE3" w:rsidRPr="00FA4127" w:rsidRDefault="00537CE3" w:rsidP="00537CE3">
      <w:pPr>
        <w:pStyle w:val="Altyaz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</w:t>
      </w:r>
      <w:r w:rsidRPr="00FA4127">
        <w:rPr>
          <w:rFonts w:ascii="Arial" w:hAnsi="Arial" w:cs="Arial"/>
          <w:b/>
        </w:rPr>
        <w:t>AKTÜEL BAĞIMSIZ DENETİM VE</w:t>
      </w:r>
    </w:p>
    <w:p w:rsidR="00537CE3" w:rsidRDefault="00537CE3" w:rsidP="00537CE3">
      <w:pPr>
        <w:jc w:val="center"/>
        <w:rPr>
          <w:rFonts w:ascii="Arial" w:hAnsi="Arial"/>
        </w:rPr>
      </w:pPr>
      <w:r w:rsidRPr="00FA4127">
        <w:rPr>
          <w:rFonts w:ascii="Arial" w:hAnsi="Arial" w:cs="Arial"/>
          <w:b/>
        </w:rPr>
        <w:tab/>
      </w:r>
      <w:r w:rsidRPr="00FA4127">
        <w:rPr>
          <w:rFonts w:ascii="Arial" w:hAnsi="Arial" w:cs="Arial"/>
          <w:b/>
        </w:rPr>
        <w:tab/>
      </w:r>
      <w:r w:rsidRPr="00FA4127">
        <w:rPr>
          <w:rFonts w:ascii="Arial" w:hAnsi="Arial" w:cs="Arial"/>
          <w:b/>
        </w:rPr>
        <w:tab/>
      </w:r>
      <w:r w:rsidRPr="00FA4127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ab/>
        <w:t xml:space="preserve">              </w:t>
      </w:r>
      <w:r w:rsidRPr="00FA4127">
        <w:rPr>
          <w:rFonts w:ascii="Arial" w:hAnsi="Arial" w:cs="Arial"/>
          <w:b/>
        </w:rPr>
        <w:t xml:space="preserve">YEMİNLİ MALİ MÜŞAVİRLİK </w:t>
      </w:r>
      <w:r w:rsidRPr="00FA4127">
        <w:rPr>
          <w:rFonts w:ascii="Arial" w:hAnsi="Arial" w:cs="Arial"/>
          <w:b/>
        </w:rPr>
        <w:tab/>
      </w:r>
      <w:r w:rsidRPr="00FA4127">
        <w:rPr>
          <w:rFonts w:ascii="Arial" w:hAnsi="Arial" w:cs="Arial"/>
          <w:b/>
        </w:rPr>
        <w:tab/>
      </w:r>
      <w:r w:rsidRPr="00FA4127">
        <w:rPr>
          <w:rFonts w:ascii="Arial" w:hAnsi="Arial" w:cs="Arial"/>
          <w:b/>
        </w:rPr>
        <w:tab/>
      </w:r>
      <w:r w:rsidRPr="00FA4127">
        <w:rPr>
          <w:rFonts w:ascii="Arial" w:hAnsi="Arial" w:cs="Arial"/>
          <w:b/>
        </w:rPr>
        <w:tab/>
      </w:r>
      <w:r w:rsidRPr="00FA4127">
        <w:rPr>
          <w:rFonts w:ascii="Arial" w:hAnsi="Arial" w:cs="Arial"/>
          <w:b/>
        </w:rPr>
        <w:tab/>
      </w:r>
      <w:r w:rsidRPr="00FA4127">
        <w:rPr>
          <w:rFonts w:ascii="Arial" w:hAnsi="Arial" w:cs="Arial"/>
          <w:b/>
        </w:rPr>
        <w:tab/>
      </w:r>
      <w:r w:rsidRPr="00FA4127">
        <w:rPr>
          <w:rFonts w:ascii="Arial" w:hAnsi="Arial" w:cs="Arial"/>
          <w:b/>
        </w:rPr>
        <w:tab/>
        <w:t xml:space="preserve">              </w:t>
      </w:r>
      <w:r>
        <w:rPr>
          <w:rFonts w:ascii="Arial" w:hAnsi="Arial" w:cs="Arial"/>
          <w:b/>
        </w:rPr>
        <w:t xml:space="preserve">   </w:t>
      </w:r>
      <w:r w:rsidRPr="00FA4127">
        <w:rPr>
          <w:rFonts w:ascii="Arial" w:hAnsi="Arial" w:cs="Arial"/>
          <w:b/>
        </w:rPr>
        <w:t>HİZMETLERİ A.Ş.</w:t>
      </w:r>
    </w:p>
    <w:p w:rsidR="005D3947" w:rsidRPr="004362B8" w:rsidRDefault="005D3947" w:rsidP="004362B8">
      <w:pPr>
        <w:jc w:val="both"/>
        <w:rPr>
          <w:rFonts w:ascii="Arial" w:hAnsi="Arial" w:cs="Arial"/>
          <w:sz w:val="22"/>
          <w:szCs w:val="22"/>
        </w:rPr>
      </w:pPr>
    </w:p>
    <w:sectPr w:rsidR="005D3947" w:rsidRPr="00436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09"/>
    <w:rsid w:val="00036899"/>
    <w:rsid w:val="0026578D"/>
    <w:rsid w:val="00366E33"/>
    <w:rsid w:val="004362B8"/>
    <w:rsid w:val="00537CE3"/>
    <w:rsid w:val="00541159"/>
    <w:rsid w:val="00554CFA"/>
    <w:rsid w:val="005D3947"/>
    <w:rsid w:val="007032F6"/>
    <w:rsid w:val="008A6BA6"/>
    <w:rsid w:val="00972139"/>
    <w:rsid w:val="009A37C4"/>
    <w:rsid w:val="009F7309"/>
    <w:rsid w:val="00B409F9"/>
    <w:rsid w:val="00B83B7D"/>
    <w:rsid w:val="00BA0C09"/>
    <w:rsid w:val="00C6335F"/>
    <w:rsid w:val="00C73EDF"/>
    <w:rsid w:val="00DF43BD"/>
    <w:rsid w:val="00E70563"/>
    <w:rsid w:val="00EB596B"/>
    <w:rsid w:val="00EC754A"/>
    <w:rsid w:val="00F4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108CC-5E83-4874-8B40-CA98997F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A6BA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6BA6"/>
    <w:rPr>
      <w:rFonts w:ascii="Segoe UI" w:eastAsia="Times New Roman" w:hAnsi="Segoe UI" w:cs="Segoe UI"/>
      <w:sz w:val="18"/>
      <w:szCs w:val="18"/>
      <w:lang w:eastAsia="tr-TR"/>
    </w:rPr>
  </w:style>
  <w:style w:type="paragraph" w:styleId="Altyaz">
    <w:name w:val="Subtitle"/>
    <w:basedOn w:val="Normal"/>
    <w:next w:val="Normal"/>
    <w:link w:val="AltyazChar"/>
    <w:qFormat/>
    <w:rsid w:val="00537CE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tyazChar">
    <w:name w:val="Altyazı Char"/>
    <w:basedOn w:val="VarsaylanParagrafYazTipi"/>
    <w:link w:val="Altyaz"/>
    <w:rsid w:val="00537CE3"/>
    <w:rPr>
      <w:rFonts w:ascii="Calibri Light" w:eastAsia="Times New Roman" w:hAnsi="Calibri Light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dayioglu1 dayioglu1</cp:lastModifiedBy>
  <cp:revision>12</cp:revision>
  <cp:lastPrinted>2019-01-03T12:43:00Z</cp:lastPrinted>
  <dcterms:created xsi:type="dcterms:W3CDTF">2018-01-02T13:57:00Z</dcterms:created>
  <dcterms:modified xsi:type="dcterms:W3CDTF">2019-01-03T12:46:00Z</dcterms:modified>
</cp:coreProperties>
</file>