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64" w:rsidRDefault="00B22064" w:rsidP="00B22064">
      <w:pPr>
        <w:jc w:val="center"/>
        <w:rPr>
          <w:rFonts w:asciiTheme="minorHAnsi" w:hAnsiTheme="minorHAnsi" w:cstheme="minorHAnsi"/>
          <w:b/>
        </w:rPr>
      </w:pPr>
    </w:p>
    <w:p w:rsidR="00B22064" w:rsidRPr="00204558" w:rsidRDefault="00B22064" w:rsidP="00B22064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E66DCB">
        <w:rPr>
          <w:rFonts w:asciiTheme="minorHAnsi" w:hAnsiTheme="minorHAnsi" w:cstheme="minorHAnsi"/>
        </w:rPr>
        <w:t>34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E66DCB">
        <w:rPr>
          <w:rFonts w:asciiTheme="minorHAnsi" w:hAnsiTheme="minorHAnsi" w:cstheme="minorHAnsi"/>
        </w:rPr>
        <w:t>03</w:t>
      </w:r>
      <w:r w:rsidRPr="00204558">
        <w:rPr>
          <w:rFonts w:asciiTheme="minorHAnsi" w:hAnsiTheme="minorHAnsi" w:cstheme="minorHAnsi"/>
        </w:rPr>
        <w:t>.</w:t>
      </w:r>
      <w:r w:rsidR="00E66DCB">
        <w:rPr>
          <w:rFonts w:asciiTheme="minorHAnsi" w:hAnsiTheme="minorHAnsi" w:cstheme="minorHAnsi"/>
        </w:rPr>
        <w:t>09</w:t>
      </w:r>
      <w:r w:rsidRPr="00204558">
        <w:rPr>
          <w:rFonts w:asciiTheme="minorHAnsi" w:hAnsiTheme="minorHAnsi" w:cstheme="minorHAnsi"/>
        </w:rPr>
        <w:t>.2019</w:t>
      </w: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Pr="00204558" w:rsidRDefault="00B22064" w:rsidP="00B22064">
      <w:pPr>
        <w:ind w:right="-288"/>
        <w:rPr>
          <w:rFonts w:asciiTheme="minorHAnsi" w:hAnsiTheme="minorHAnsi" w:cstheme="minorHAnsi"/>
        </w:rPr>
      </w:pPr>
    </w:p>
    <w:p w:rsidR="00B22064" w:rsidRDefault="00B22064" w:rsidP="00B22064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4E52EF">
        <w:rPr>
          <w:rFonts w:asciiTheme="minorHAnsi" w:hAnsiTheme="minorHAnsi" w:cstheme="minorHAnsi"/>
        </w:rPr>
        <w:t xml:space="preserve">Bazı </w:t>
      </w:r>
      <w:r w:rsidR="00E66DCB">
        <w:rPr>
          <w:rFonts w:asciiTheme="minorHAnsi" w:hAnsiTheme="minorHAnsi" w:cstheme="minorHAnsi"/>
        </w:rPr>
        <w:t>Avukatlık Hizmetlerinde KDV Oranı %</w:t>
      </w:r>
      <w:r w:rsidR="004E52EF">
        <w:rPr>
          <w:rFonts w:asciiTheme="minorHAnsi" w:hAnsiTheme="minorHAnsi" w:cstheme="minorHAnsi"/>
        </w:rPr>
        <w:t xml:space="preserve"> 8</w:t>
      </w:r>
      <w:r w:rsidR="00E66DCB">
        <w:rPr>
          <w:rFonts w:asciiTheme="minorHAnsi" w:hAnsiTheme="minorHAnsi" w:cstheme="minorHAnsi"/>
        </w:rPr>
        <w:t>’ e İndirildi</w:t>
      </w:r>
      <w:r w:rsidR="00574967">
        <w:rPr>
          <w:rFonts w:asciiTheme="minorHAnsi" w:hAnsiTheme="minorHAnsi" w:cstheme="minorHAnsi"/>
        </w:rPr>
        <w:t>,</w:t>
      </w:r>
    </w:p>
    <w:p w:rsidR="00B22064" w:rsidRDefault="00B22064" w:rsidP="00DF6509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>2-</w:t>
      </w:r>
      <w:r>
        <w:rPr>
          <w:rFonts w:asciiTheme="minorHAnsi" w:hAnsiTheme="minorHAnsi" w:cstheme="minorHAnsi"/>
          <w:b/>
        </w:rPr>
        <w:t xml:space="preserve"> </w:t>
      </w:r>
      <w:r w:rsidR="00B21553">
        <w:rPr>
          <w:rFonts w:asciiTheme="minorHAnsi" w:hAnsiTheme="minorHAnsi" w:cstheme="minorHAnsi"/>
        </w:rPr>
        <w:t>Gecikme Zammı Oranı Tekrar Aylık % 2’</w:t>
      </w:r>
      <w:r w:rsidR="004E52EF">
        <w:rPr>
          <w:rFonts w:asciiTheme="minorHAnsi" w:hAnsiTheme="minorHAnsi" w:cstheme="minorHAnsi"/>
        </w:rPr>
        <w:t xml:space="preserve"> </w:t>
      </w:r>
      <w:r w:rsidR="00B21553">
        <w:rPr>
          <w:rFonts w:asciiTheme="minorHAnsi" w:hAnsiTheme="minorHAnsi" w:cstheme="minorHAnsi"/>
        </w:rPr>
        <w:t>ye İndirildi</w:t>
      </w:r>
      <w:r w:rsidR="00DF6509">
        <w:rPr>
          <w:rFonts w:asciiTheme="minorHAnsi" w:hAnsiTheme="minorHAnsi" w:cstheme="minorHAnsi"/>
        </w:rPr>
        <w:t>,</w:t>
      </w:r>
    </w:p>
    <w:p w:rsidR="00B21553" w:rsidRDefault="008B4359" w:rsidP="00B21553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22064" w:rsidRPr="00204558" w:rsidRDefault="00B22064" w:rsidP="00B21553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22064" w:rsidRPr="002708A4" w:rsidRDefault="00B22064" w:rsidP="00B22064">
      <w:pPr>
        <w:ind w:left="-79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204558">
        <w:rPr>
          <w:rFonts w:asciiTheme="minorHAnsi" w:hAnsiTheme="minorHAnsi" w:cstheme="minorHAnsi"/>
          <w:b/>
        </w:rPr>
        <w:t>1-</w:t>
      </w:r>
      <w:r w:rsidRPr="00085F68">
        <w:rPr>
          <w:rFonts w:asciiTheme="minorHAnsi" w:hAnsiTheme="minorHAnsi" w:cstheme="minorHAnsi"/>
        </w:rPr>
        <w:t xml:space="preserve"> </w:t>
      </w:r>
      <w:r w:rsidR="004E52EF" w:rsidRPr="004E52EF">
        <w:rPr>
          <w:rFonts w:asciiTheme="minorHAnsi" w:hAnsiTheme="minorHAnsi" w:cstheme="minorHAnsi"/>
          <w:b/>
        </w:rPr>
        <w:t>BAZI</w:t>
      </w:r>
      <w:r w:rsidR="004E52EF">
        <w:rPr>
          <w:rFonts w:asciiTheme="minorHAnsi" w:hAnsiTheme="minorHAnsi" w:cstheme="minorHAnsi"/>
        </w:rPr>
        <w:t xml:space="preserve"> </w:t>
      </w:r>
      <w:r w:rsidR="00E66DCB" w:rsidRPr="00E66DCB">
        <w:rPr>
          <w:rFonts w:asciiTheme="minorHAnsi" w:hAnsiTheme="minorHAnsi" w:cstheme="minorHAnsi"/>
          <w:b/>
        </w:rPr>
        <w:t>AVUKATLIK HİZMETLERİNDE KDV ORANI %</w:t>
      </w:r>
      <w:r w:rsidR="004E52EF">
        <w:rPr>
          <w:rFonts w:asciiTheme="minorHAnsi" w:hAnsiTheme="minorHAnsi" w:cstheme="minorHAnsi"/>
          <w:b/>
        </w:rPr>
        <w:t xml:space="preserve"> 8</w:t>
      </w:r>
      <w:r w:rsidR="00E66DCB" w:rsidRPr="00E66DCB">
        <w:rPr>
          <w:rFonts w:asciiTheme="minorHAnsi" w:hAnsiTheme="minorHAnsi" w:cstheme="minorHAnsi"/>
          <w:b/>
        </w:rPr>
        <w:t>’</w:t>
      </w:r>
      <w:r w:rsidR="004E52EF">
        <w:rPr>
          <w:rFonts w:asciiTheme="minorHAnsi" w:hAnsiTheme="minorHAnsi" w:cstheme="minorHAnsi"/>
          <w:b/>
        </w:rPr>
        <w:t xml:space="preserve"> </w:t>
      </w:r>
      <w:r w:rsidR="00E66DCB" w:rsidRPr="00E66DCB">
        <w:rPr>
          <w:rFonts w:asciiTheme="minorHAnsi" w:hAnsiTheme="minorHAnsi" w:cstheme="minorHAnsi"/>
          <w:b/>
        </w:rPr>
        <w:t>E İNDİRİLDİ</w:t>
      </w:r>
      <w:r w:rsidR="00996B77" w:rsidRPr="00E66DCB">
        <w:rPr>
          <w:rFonts w:asciiTheme="minorHAnsi" w:hAnsiTheme="minorHAnsi" w:cstheme="minorHAnsi"/>
          <w:b/>
        </w:rPr>
        <w:t>;</w:t>
      </w:r>
    </w:p>
    <w:p w:rsidR="00B22064" w:rsidRDefault="00B22064" w:rsidP="00B22064">
      <w:pPr>
        <w:jc w:val="both"/>
        <w:rPr>
          <w:rFonts w:asciiTheme="minorHAnsi" w:hAnsiTheme="minorHAnsi" w:cstheme="minorHAnsi"/>
        </w:rPr>
      </w:pPr>
    </w:p>
    <w:p w:rsidR="00966965" w:rsidRDefault="00E66DCB" w:rsidP="00B220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</w:t>
      </w:r>
      <w:r w:rsidR="00B220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="00B22064">
        <w:rPr>
          <w:rFonts w:asciiTheme="minorHAnsi" w:hAnsiTheme="minorHAnsi" w:cstheme="minorHAnsi"/>
        </w:rPr>
        <w:t>.2019 tarih</w:t>
      </w:r>
      <w:r w:rsidR="009A16B5">
        <w:rPr>
          <w:rFonts w:asciiTheme="minorHAnsi" w:hAnsiTheme="minorHAnsi" w:cstheme="minorHAnsi"/>
        </w:rPr>
        <w:t xml:space="preserve"> ve 30</w:t>
      </w:r>
      <w:r>
        <w:rPr>
          <w:rFonts w:asciiTheme="minorHAnsi" w:hAnsiTheme="minorHAnsi" w:cstheme="minorHAnsi"/>
        </w:rPr>
        <w:t>906</w:t>
      </w:r>
      <w:r w:rsidR="009A16B5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1594</w:t>
      </w:r>
      <w:r w:rsidR="00574967">
        <w:rPr>
          <w:rFonts w:asciiTheme="minorHAnsi" w:hAnsiTheme="minorHAnsi" w:cstheme="minorHAnsi"/>
        </w:rPr>
        <w:t xml:space="preserve"> </w:t>
      </w:r>
      <w:r w:rsidR="009A16B5">
        <w:rPr>
          <w:rFonts w:asciiTheme="minorHAnsi" w:hAnsiTheme="minorHAnsi" w:cstheme="minorHAnsi"/>
        </w:rPr>
        <w:t xml:space="preserve">sayılı </w:t>
      </w:r>
      <w:r>
        <w:rPr>
          <w:rFonts w:asciiTheme="minorHAnsi" w:hAnsiTheme="minorHAnsi" w:cstheme="minorHAnsi"/>
        </w:rPr>
        <w:t xml:space="preserve">Cumhurbaşkanı Kararı ile yayımı tarihinde </w:t>
      </w:r>
      <w:r w:rsidR="00966965">
        <w:rPr>
          <w:rFonts w:asciiTheme="minorHAnsi" w:hAnsiTheme="minorHAnsi" w:cstheme="minorHAnsi"/>
        </w:rPr>
        <w:t>yürürlüğe girmek üzere,</w:t>
      </w:r>
    </w:p>
    <w:p w:rsidR="00966965" w:rsidRDefault="00966965" w:rsidP="00B22064">
      <w:pPr>
        <w:jc w:val="both"/>
        <w:rPr>
          <w:rFonts w:asciiTheme="minorHAnsi" w:hAnsiTheme="minorHAnsi" w:cstheme="minorHAnsi"/>
        </w:rPr>
      </w:pPr>
    </w:p>
    <w:p w:rsidR="00B21553" w:rsidRDefault="00966965" w:rsidP="00B215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Aile Mahkemeleri, tüketici mahkemeleri ve çocuk mahkemelerinin görev alanına giren davalar ve işler, vesayet davaları ve işleri; bu davalara bağlı kanun yolları; İş uyuşmazlıklarında dava şartı olarak arabuluculuk ile bunlara bağlı ilamlı icra takipleri kapsam</w:t>
      </w:r>
      <w:r w:rsidR="00B21553">
        <w:rPr>
          <w:rFonts w:asciiTheme="minorHAnsi" w:hAnsiTheme="minorHAnsi" w:cstheme="minorHAnsi"/>
        </w:rPr>
        <w:t>ında verilen avukatlık hizmetlerinde KDV oranı %</w:t>
      </w:r>
      <w:r w:rsidR="006932FE">
        <w:rPr>
          <w:rFonts w:asciiTheme="minorHAnsi" w:hAnsiTheme="minorHAnsi" w:cstheme="minorHAnsi"/>
        </w:rPr>
        <w:t xml:space="preserve"> </w:t>
      </w:r>
      <w:r w:rsidR="00B21553">
        <w:rPr>
          <w:rFonts w:asciiTheme="minorHAnsi" w:hAnsiTheme="minorHAnsi" w:cstheme="minorHAnsi"/>
        </w:rPr>
        <w:t>18 den %</w:t>
      </w:r>
      <w:r w:rsidR="006932FE">
        <w:rPr>
          <w:rFonts w:asciiTheme="minorHAnsi" w:hAnsiTheme="minorHAnsi" w:cstheme="minorHAnsi"/>
        </w:rPr>
        <w:t xml:space="preserve"> </w:t>
      </w:r>
      <w:r w:rsidR="00B21553">
        <w:rPr>
          <w:rFonts w:asciiTheme="minorHAnsi" w:hAnsiTheme="minorHAnsi" w:cstheme="minorHAnsi"/>
        </w:rPr>
        <w:t>8’e indirilmiştir.</w:t>
      </w:r>
    </w:p>
    <w:p w:rsidR="00B22064" w:rsidRDefault="00B21553" w:rsidP="00B215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FC304C" w:rsidRDefault="00B22064" w:rsidP="00B22064">
      <w:pPr>
        <w:ind w:left="-794" w:firstLine="708"/>
        <w:rPr>
          <w:rFonts w:asciiTheme="minorHAnsi" w:hAnsiTheme="minorHAnsi" w:cstheme="minorHAnsi"/>
          <w:b/>
        </w:rPr>
      </w:pPr>
      <w:r w:rsidRPr="0087224E">
        <w:rPr>
          <w:rFonts w:asciiTheme="minorHAnsi" w:hAnsiTheme="minorHAnsi" w:cstheme="minorHAnsi"/>
          <w:b/>
        </w:rPr>
        <w:t>2-</w:t>
      </w:r>
      <w:r w:rsidRPr="00431C9B">
        <w:rPr>
          <w:rFonts w:asciiTheme="minorHAnsi" w:hAnsiTheme="minorHAnsi" w:cstheme="minorHAnsi"/>
          <w:b/>
        </w:rPr>
        <w:t xml:space="preserve"> </w:t>
      </w:r>
      <w:r w:rsidR="00B21553">
        <w:rPr>
          <w:rFonts w:asciiTheme="minorHAnsi" w:hAnsiTheme="minorHAnsi" w:cstheme="minorHAnsi"/>
          <w:b/>
        </w:rPr>
        <w:t>GECİKME ZAMMI ORANI TEKRAR AYLIK % 2’ İNDİRİLDİ;</w:t>
      </w:r>
    </w:p>
    <w:p w:rsidR="00C85B9D" w:rsidRPr="00FC304C" w:rsidRDefault="00C85B9D" w:rsidP="00B22064">
      <w:pPr>
        <w:ind w:left="-794" w:firstLine="708"/>
        <w:rPr>
          <w:rFonts w:asciiTheme="minorHAnsi" w:hAnsiTheme="minorHAnsi" w:cstheme="minorHAnsi"/>
          <w:b/>
        </w:rPr>
      </w:pPr>
    </w:p>
    <w:p w:rsidR="003306DC" w:rsidRDefault="00B21553" w:rsidP="003306DC">
      <w:pPr>
        <w:pStyle w:val="GvdeMetni"/>
        <w:ind w:righ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02</w:t>
      </w:r>
      <w:r w:rsidR="00C85B9D" w:rsidRPr="009940F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10</w:t>
      </w:r>
      <w:r w:rsidR="00C85B9D" w:rsidRPr="009940F1">
        <w:rPr>
          <w:rFonts w:asciiTheme="minorHAnsi" w:hAnsiTheme="minorHAnsi" w:cstheme="minorHAnsi"/>
          <w:sz w:val="24"/>
          <w:szCs w:val="24"/>
        </w:rPr>
        <w:t>.2019 tarih ve 30</w:t>
      </w:r>
      <w:r>
        <w:rPr>
          <w:rFonts w:asciiTheme="minorHAnsi" w:hAnsiTheme="minorHAnsi" w:cstheme="minorHAnsi"/>
          <w:sz w:val="24"/>
          <w:szCs w:val="24"/>
        </w:rPr>
        <w:t xml:space="preserve">906 </w:t>
      </w:r>
      <w:r w:rsidR="00C85B9D" w:rsidRPr="009940F1">
        <w:rPr>
          <w:rFonts w:asciiTheme="minorHAnsi" w:hAnsiTheme="minorHAnsi" w:cstheme="minorHAnsi"/>
          <w:sz w:val="24"/>
          <w:szCs w:val="24"/>
        </w:rPr>
        <w:t xml:space="preserve">sayılı Resmi Gazetede yayımlanan </w:t>
      </w:r>
      <w:r>
        <w:rPr>
          <w:rFonts w:asciiTheme="minorHAnsi" w:hAnsiTheme="minorHAnsi" w:cstheme="minorHAnsi"/>
          <w:sz w:val="24"/>
          <w:szCs w:val="24"/>
        </w:rPr>
        <w:t xml:space="preserve">1592 sayılı Cumhurbaşkanı Kararı </w:t>
      </w:r>
      <w:proofErr w:type="gramStart"/>
      <w:r>
        <w:rPr>
          <w:rFonts w:asciiTheme="minorHAnsi" w:hAnsiTheme="minorHAnsi" w:cstheme="minorHAnsi"/>
          <w:sz w:val="24"/>
          <w:szCs w:val="24"/>
        </w:rPr>
        <w:t>ile,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daha önce aylık % 2 olarak uygulanan ve 01.07.2019 tarihinden itibaren aylık %</w:t>
      </w:r>
      <w:r w:rsidR="006932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2,5’</w:t>
      </w:r>
      <w:r w:rsidR="003306DC">
        <w:rPr>
          <w:rFonts w:asciiTheme="minorHAnsi" w:hAnsiTheme="minorHAnsi" w:cstheme="minorHAnsi"/>
          <w:sz w:val="24"/>
          <w:szCs w:val="24"/>
        </w:rPr>
        <w:t xml:space="preserve"> a çıkarılan gecikme zammı oranı 01.10.2019 tarihinden itibaren uygulanmak üzere tekrar aylık %</w:t>
      </w:r>
      <w:r w:rsidR="009332AA">
        <w:rPr>
          <w:rFonts w:asciiTheme="minorHAnsi" w:hAnsiTheme="minorHAnsi" w:cstheme="minorHAnsi"/>
          <w:sz w:val="24"/>
          <w:szCs w:val="24"/>
        </w:rPr>
        <w:t xml:space="preserve"> </w:t>
      </w:r>
      <w:r w:rsidR="003306DC">
        <w:rPr>
          <w:rFonts w:asciiTheme="minorHAnsi" w:hAnsiTheme="minorHAnsi" w:cstheme="minorHAnsi"/>
          <w:sz w:val="24"/>
          <w:szCs w:val="24"/>
        </w:rPr>
        <w:t>2’ye indirilmiştir.</w:t>
      </w:r>
      <w:r w:rsidR="00C85B9D" w:rsidRPr="009940F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5FDD" w:rsidRPr="00BD7FEE" w:rsidRDefault="00435FDD" w:rsidP="00BD7FEE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F3EE8" w:rsidRDefault="00FF3EE8" w:rsidP="00FF3EE8">
      <w:pPr>
        <w:jc w:val="both"/>
        <w:rPr>
          <w:rFonts w:ascii="Arial" w:hAnsi="Arial" w:cs="Arial"/>
        </w:rPr>
      </w:pPr>
    </w:p>
    <w:p w:rsidR="003306DC" w:rsidRDefault="003306DC" w:rsidP="00FF3EE8">
      <w:pPr>
        <w:jc w:val="both"/>
        <w:rPr>
          <w:rFonts w:ascii="Arial" w:hAnsi="Arial" w:cs="Arial"/>
        </w:rPr>
      </w:pPr>
    </w:p>
    <w:p w:rsidR="003306DC" w:rsidRPr="009940F1" w:rsidRDefault="003306DC" w:rsidP="00FF3EE8">
      <w:pPr>
        <w:jc w:val="both"/>
        <w:rPr>
          <w:rFonts w:ascii="Arial" w:hAnsi="Arial" w:cs="Arial"/>
        </w:rPr>
      </w:pPr>
    </w:p>
    <w:p w:rsidR="00FF3EE8" w:rsidRPr="00FF3EE8" w:rsidRDefault="00FF3EE8" w:rsidP="00FF3E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22064" w:rsidRPr="001A07E7" w:rsidRDefault="00B22064" w:rsidP="00B22064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B22064" w:rsidRPr="004E18CD" w:rsidRDefault="00B22064" w:rsidP="00B22064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p w:rsidR="001F11E4" w:rsidRDefault="001F11E4"/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4E1"/>
    <w:multiLevelType w:val="hybridMultilevel"/>
    <w:tmpl w:val="95380B88"/>
    <w:lvl w:ilvl="0" w:tplc="F56A94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72"/>
    <w:rsid w:val="0005215C"/>
    <w:rsid w:val="000B79D3"/>
    <w:rsid w:val="000C00FD"/>
    <w:rsid w:val="001E01C1"/>
    <w:rsid w:val="001F0E3B"/>
    <w:rsid w:val="001F11E4"/>
    <w:rsid w:val="002C1BA9"/>
    <w:rsid w:val="003306DC"/>
    <w:rsid w:val="003414B4"/>
    <w:rsid w:val="00341700"/>
    <w:rsid w:val="003B0F61"/>
    <w:rsid w:val="00414502"/>
    <w:rsid w:val="00435FDD"/>
    <w:rsid w:val="00477D80"/>
    <w:rsid w:val="004E52EF"/>
    <w:rsid w:val="00535AFD"/>
    <w:rsid w:val="00574967"/>
    <w:rsid w:val="00580DB9"/>
    <w:rsid w:val="005A2872"/>
    <w:rsid w:val="005E7ADF"/>
    <w:rsid w:val="00675878"/>
    <w:rsid w:val="006932FE"/>
    <w:rsid w:val="006B1E8E"/>
    <w:rsid w:val="006F363F"/>
    <w:rsid w:val="00714A89"/>
    <w:rsid w:val="00831161"/>
    <w:rsid w:val="0087224E"/>
    <w:rsid w:val="008B4359"/>
    <w:rsid w:val="00900081"/>
    <w:rsid w:val="009332AA"/>
    <w:rsid w:val="009507BC"/>
    <w:rsid w:val="00966965"/>
    <w:rsid w:val="00984CD3"/>
    <w:rsid w:val="009940F1"/>
    <w:rsid w:val="00996B77"/>
    <w:rsid w:val="009A16B5"/>
    <w:rsid w:val="009A56DC"/>
    <w:rsid w:val="009A5D98"/>
    <w:rsid w:val="00A25B32"/>
    <w:rsid w:val="00A62AE4"/>
    <w:rsid w:val="00A747FE"/>
    <w:rsid w:val="00B21553"/>
    <w:rsid w:val="00B22064"/>
    <w:rsid w:val="00B2500F"/>
    <w:rsid w:val="00B321CA"/>
    <w:rsid w:val="00BA2D4A"/>
    <w:rsid w:val="00BD67B9"/>
    <w:rsid w:val="00BD7FEE"/>
    <w:rsid w:val="00C85B9D"/>
    <w:rsid w:val="00D25B5F"/>
    <w:rsid w:val="00DF388F"/>
    <w:rsid w:val="00DF6509"/>
    <w:rsid w:val="00E66DCB"/>
    <w:rsid w:val="00E97C89"/>
    <w:rsid w:val="00EF16A0"/>
    <w:rsid w:val="00F05A3F"/>
    <w:rsid w:val="00F21F2E"/>
    <w:rsid w:val="00FA66F7"/>
    <w:rsid w:val="00FC304C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25227-0FF4-4A41-A3FB-168854B3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B22064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22064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2064"/>
    <w:pPr>
      <w:ind w:left="720"/>
      <w:contextualSpacing/>
    </w:pPr>
  </w:style>
  <w:style w:type="paragraph" w:styleId="GvdeMetni">
    <w:name w:val="Body Text"/>
    <w:basedOn w:val="Normal"/>
    <w:link w:val="GvdeMetniChar"/>
    <w:rsid w:val="00C85B9D"/>
    <w:pPr>
      <w:ind w:right="-489"/>
    </w:pPr>
    <w:rPr>
      <w:rFonts w:ascii="Arial" w:hAnsi="Arial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C85B9D"/>
    <w:rPr>
      <w:rFonts w:ascii="Arial" w:eastAsia="Times New Roman" w:hAnsi="Arial" w:cs="Times New Roman"/>
      <w:szCs w:val="20"/>
      <w:lang w:eastAsia="tr-TR"/>
    </w:rPr>
  </w:style>
  <w:style w:type="table" w:styleId="TabloKlavuzu">
    <w:name w:val="Table Grid"/>
    <w:basedOn w:val="NormalTablo"/>
    <w:uiPriority w:val="39"/>
    <w:rsid w:val="0005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2A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AE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32</cp:revision>
  <cp:lastPrinted>2019-08-05T11:29:00Z</cp:lastPrinted>
  <dcterms:created xsi:type="dcterms:W3CDTF">2019-08-05T07:09:00Z</dcterms:created>
  <dcterms:modified xsi:type="dcterms:W3CDTF">2019-10-03T07:26:00Z</dcterms:modified>
</cp:coreProperties>
</file>